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4D01" w:rsidRPr="00044D01" w:rsidTr="00CB2C49">
        <w:tc>
          <w:tcPr>
            <w:tcW w:w="3261" w:type="dxa"/>
            <w:shd w:val="clear" w:color="auto" w:fill="E7E6E6" w:themeFill="background2"/>
          </w:tcPr>
          <w:p w:rsidR="0075328A" w:rsidRPr="00044D01" w:rsidRDefault="009B60C5" w:rsidP="0075328A">
            <w:pPr>
              <w:rPr>
                <w:b/>
                <w:sz w:val="24"/>
                <w:szCs w:val="24"/>
              </w:rPr>
            </w:pPr>
            <w:bookmarkStart w:id="0" w:name="_GoBack"/>
            <w:r w:rsidRPr="00044D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44D01" w:rsidRDefault="00C53A50" w:rsidP="00C53A50">
            <w:pPr>
              <w:rPr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Диагностика корпоративного мошенничества</w:t>
            </w:r>
          </w:p>
        </w:tc>
      </w:tr>
      <w:tr w:rsidR="00044D01" w:rsidRPr="00044D01" w:rsidTr="00A30025">
        <w:tc>
          <w:tcPr>
            <w:tcW w:w="3261" w:type="dxa"/>
            <w:shd w:val="clear" w:color="auto" w:fill="E7E6E6" w:themeFill="background2"/>
          </w:tcPr>
          <w:p w:rsidR="00A30025" w:rsidRPr="00044D01" w:rsidRDefault="00A30025" w:rsidP="009B60C5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44D01" w:rsidRDefault="004D63FE" w:rsidP="00A30025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38.04.01</w:t>
            </w:r>
            <w:r w:rsidR="00A30025" w:rsidRPr="00044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44D01" w:rsidRDefault="004D63FE" w:rsidP="00230905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Экономика</w:t>
            </w:r>
          </w:p>
        </w:tc>
      </w:tr>
      <w:tr w:rsidR="00044D01" w:rsidRPr="00044D01" w:rsidTr="00CB2C49">
        <w:tc>
          <w:tcPr>
            <w:tcW w:w="3261" w:type="dxa"/>
            <w:shd w:val="clear" w:color="auto" w:fill="E7E6E6" w:themeFill="background2"/>
          </w:tcPr>
          <w:p w:rsidR="009B60C5" w:rsidRPr="00044D01" w:rsidRDefault="004D63FE" w:rsidP="009B60C5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044D01" w:rsidRDefault="007034B8" w:rsidP="00230905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Финансовый </w:t>
            </w:r>
            <w:r w:rsidR="004D63FE" w:rsidRPr="00044D01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044D01" w:rsidRPr="00044D01" w:rsidTr="00CB2C49">
        <w:tc>
          <w:tcPr>
            <w:tcW w:w="3261" w:type="dxa"/>
            <w:shd w:val="clear" w:color="auto" w:fill="E7E6E6" w:themeFill="background2"/>
          </w:tcPr>
          <w:p w:rsidR="00230905" w:rsidRPr="00044D01" w:rsidRDefault="00230905" w:rsidP="009B60C5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44D01" w:rsidRDefault="00C53A50" w:rsidP="009B60C5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4</w:t>
            </w:r>
            <w:r w:rsidR="00230905" w:rsidRPr="00044D01">
              <w:rPr>
                <w:sz w:val="24"/>
                <w:szCs w:val="24"/>
              </w:rPr>
              <w:t xml:space="preserve"> з.е.</w:t>
            </w:r>
          </w:p>
        </w:tc>
      </w:tr>
      <w:tr w:rsidR="00044D01" w:rsidRPr="00044D01" w:rsidTr="00CB2C49">
        <w:tc>
          <w:tcPr>
            <w:tcW w:w="3261" w:type="dxa"/>
            <w:shd w:val="clear" w:color="auto" w:fill="E7E6E6" w:themeFill="background2"/>
          </w:tcPr>
          <w:p w:rsidR="009B60C5" w:rsidRPr="00044D01" w:rsidRDefault="009B60C5" w:rsidP="009B60C5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044D01" w:rsidRDefault="00C53A50" w:rsidP="007034B8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Экзамен</w:t>
            </w:r>
          </w:p>
          <w:p w:rsidR="00230905" w:rsidRPr="00044D01" w:rsidRDefault="00230905" w:rsidP="009B60C5">
            <w:pPr>
              <w:rPr>
                <w:sz w:val="24"/>
                <w:szCs w:val="24"/>
              </w:rPr>
            </w:pPr>
          </w:p>
        </w:tc>
      </w:tr>
      <w:tr w:rsidR="00044D01" w:rsidRPr="00044D01" w:rsidTr="00CB2C49">
        <w:tc>
          <w:tcPr>
            <w:tcW w:w="3261" w:type="dxa"/>
            <w:shd w:val="clear" w:color="auto" w:fill="E7E6E6" w:themeFill="background2"/>
          </w:tcPr>
          <w:p w:rsidR="00CB2C49" w:rsidRPr="00044D01" w:rsidRDefault="00CB2C49" w:rsidP="00CB2C49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44D01" w:rsidRDefault="00044D01" w:rsidP="00CB2C49">
            <w:pPr>
              <w:rPr>
                <w:sz w:val="24"/>
                <w:szCs w:val="24"/>
                <w:highlight w:val="yellow"/>
              </w:rPr>
            </w:pPr>
            <w:r w:rsidRPr="00044D01">
              <w:rPr>
                <w:sz w:val="24"/>
                <w:szCs w:val="24"/>
              </w:rPr>
              <w:t>Ф</w:t>
            </w:r>
            <w:r w:rsidR="007034B8" w:rsidRPr="00044D01">
              <w:rPr>
                <w:sz w:val="24"/>
                <w:szCs w:val="24"/>
              </w:rPr>
              <w:t>инансового менеджмента</w:t>
            </w:r>
          </w:p>
        </w:tc>
      </w:tr>
      <w:tr w:rsidR="00044D01" w:rsidRPr="00044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4D01" w:rsidRDefault="00CB2C49" w:rsidP="00044D01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Крат</w:t>
            </w:r>
            <w:r w:rsidR="00044D01" w:rsidRPr="00044D01">
              <w:rPr>
                <w:b/>
                <w:sz w:val="24"/>
                <w:szCs w:val="24"/>
              </w:rPr>
              <w:t>к</w:t>
            </w:r>
            <w:r w:rsidRPr="00044D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1. </w:t>
            </w:r>
            <w:r w:rsidR="00C53A50" w:rsidRPr="00044D01">
              <w:rPr>
                <w:bCs/>
                <w:sz w:val="24"/>
                <w:szCs w:val="24"/>
              </w:rPr>
              <w:t>Мошенничество: определение и виды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2. </w:t>
            </w:r>
            <w:r w:rsidR="00C53A50" w:rsidRPr="00044D01">
              <w:rPr>
                <w:bCs/>
                <w:sz w:val="24"/>
                <w:szCs w:val="24"/>
              </w:rPr>
              <w:t>Исследование причин мошенничества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0815AC" w:rsidRPr="00044D01" w:rsidRDefault="000815AC" w:rsidP="008C1C16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3. </w:t>
            </w:r>
            <w:r w:rsidR="006406BE" w:rsidRPr="00044D01">
              <w:rPr>
                <w:bCs/>
                <w:sz w:val="24"/>
                <w:szCs w:val="24"/>
              </w:rPr>
              <w:t>Выявление фактов мошенничества в финансовой отчетности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0815AC" w:rsidRPr="00044D01" w:rsidRDefault="000815AC" w:rsidP="008C1C16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4. </w:t>
            </w:r>
            <w:r w:rsidR="006406BE" w:rsidRPr="00044D01">
              <w:rPr>
                <w:bCs/>
                <w:sz w:val="24"/>
                <w:szCs w:val="24"/>
              </w:rPr>
              <w:t>Расследование мошенничества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0815AC" w:rsidRPr="00044D01" w:rsidRDefault="000815AC" w:rsidP="008C1C16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5. </w:t>
            </w:r>
            <w:r w:rsidR="006406BE" w:rsidRPr="00044D01">
              <w:rPr>
                <w:bCs/>
                <w:sz w:val="24"/>
                <w:szCs w:val="24"/>
              </w:rPr>
              <w:t>Анализ и управление рисками мошенничества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0815AC" w:rsidRPr="00044D01" w:rsidRDefault="000815AC" w:rsidP="008C1C16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Тема 6. </w:t>
            </w:r>
            <w:r w:rsidR="006406BE" w:rsidRPr="00044D01">
              <w:rPr>
                <w:bCs/>
                <w:sz w:val="24"/>
                <w:szCs w:val="24"/>
              </w:rPr>
              <w:t>Предупреждение мошенничества</w:t>
            </w:r>
          </w:p>
        </w:tc>
      </w:tr>
      <w:tr w:rsidR="00044D01" w:rsidRPr="00044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4D01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044D01" w:rsidRDefault="008C1C16" w:rsidP="006406BE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1. </w:t>
            </w:r>
            <w:r w:rsidR="006406BE" w:rsidRPr="00044D01">
              <w:rPr>
                <w:sz w:val="24"/>
                <w:szCs w:val="24"/>
              </w:rPr>
              <w:t>Волошин, Д. А. Искажение корпоративной отчетности. Выявление, противодействие и профилактика [Электронный ресурс] : монография / Д. А. Волошин. - Москва : РИОР: ИНФРА-М, 2016. - 156 с. </w:t>
            </w:r>
            <w:hyperlink r:id="rId8" w:tgtFrame="_blank" w:tooltip="читать полный текст" w:history="1">
              <w:r w:rsidR="006406BE" w:rsidRPr="00044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http://znanium.com/go.php?id=525197</w:t>
              </w:r>
            </w:hyperlink>
          </w:p>
          <w:p w:rsidR="00CB2C49" w:rsidRPr="00044D0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C3CA5" w:rsidRPr="00044D01" w:rsidRDefault="008C1C16" w:rsidP="006406BE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 xml:space="preserve">1. </w:t>
            </w:r>
            <w:r w:rsidR="006406BE" w:rsidRPr="00044D01">
              <w:rPr>
                <w:sz w:val="24"/>
                <w:szCs w:val="24"/>
              </w:rPr>
              <w:t>Мошенничество в платежной сфере [Электронный ресурс] : бизнес-энциклопедия / [Л. В. Лямин [и др.] ; Центр исслед. платеж. систем и расчетов. - Москва : Интеллектуальная Литература, 2016. - 345 с. </w:t>
            </w:r>
            <w:hyperlink r:id="rId9" w:tgtFrame="_blank" w:tooltip="читать полный текст" w:history="1">
              <w:r w:rsidR="006406BE" w:rsidRPr="00044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http://znanium.com/go.php?id=542594</w:t>
              </w:r>
            </w:hyperlink>
          </w:p>
        </w:tc>
      </w:tr>
      <w:tr w:rsidR="00044D01" w:rsidRPr="00044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4D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CB2C49" w:rsidP="00CB2C49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44D01">
              <w:rPr>
                <w:b/>
                <w:sz w:val="24"/>
                <w:szCs w:val="24"/>
              </w:rPr>
              <w:t xml:space="preserve"> </w:t>
            </w:r>
          </w:p>
          <w:p w:rsidR="00CB2C49" w:rsidRPr="00044D01" w:rsidRDefault="00CB2C49" w:rsidP="00CB2C49">
            <w:pPr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44D01" w:rsidRDefault="00CB2C49" w:rsidP="00CB2C49">
            <w:pPr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44D0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44D01" w:rsidRDefault="00CB2C49" w:rsidP="00CB2C49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44D01" w:rsidRDefault="00CB2C49" w:rsidP="00CB2C49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Общего доступа</w:t>
            </w:r>
          </w:p>
          <w:p w:rsidR="00CB2C49" w:rsidRPr="00044D01" w:rsidRDefault="00CB2C49" w:rsidP="00CB2C49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44D01" w:rsidRDefault="00CB2C49" w:rsidP="00CB2C49">
            <w:pPr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4D01" w:rsidRPr="00044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4D01" w:rsidRDefault="00CB2C49" w:rsidP="00B91DDD">
            <w:pPr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44D01" w:rsidRPr="00044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44D01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4D0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4D01" w:rsidRPr="00044D01" w:rsidTr="00CB2C49">
        <w:tc>
          <w:tcPr>
            <w:tcW w:w="10490" w:type="dxa"/>
            <w:gridSpan w:val="3"/>
          </w:tcPr>
          <w:p w:rsidR="00CB2C49" w:rsidRPr="00044D01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4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C53A50">
        <w:rPr>
          <w:sz w:val="24"/>
          <w:szCs w:val="24"/>
        </w:rPr>
        <w:t>Мезенин Н.А.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3" w:rsidRDefault="00C81843">
      <w:r>
        <w:separator/>
      </w:r>
    </w:p>
  </w:endnote>
  <w:endnote w:type="continuationSeparator" w:id="0">
    <w:p w:rsidR="00C81843" w:rsidRDefault="00C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3" w:rsidRDefault="00C81843">
      <w:r>
        <w:separator/>
      </w:r>
    </w:p>
  </w:footnote>
  <w:footnote w:type="continuationSeparator" w:id="0">
    <w:p w:rsidR="00C81843" w:rsidRDefault="00C8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1FC1688"/>
    <w:multiLevelType w:val="multilevel"/>
    <w:tmpl w:val="4A52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13578A"/>
    <w:multiLevelType w:val="multilevel"/>
    <w:tmpl w:val="3DC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7"/>
  </w:num>
  <w:num w:numId="67">
    <w:abstractNumId w:val="43"/>
  </w:num>
  <w:num w:numId="68">
    <w:abstractNumId w:val="27"/>
  </w:num>
  <w:num w:numId="69">
    <w:abstractNumId w:val="64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4D01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21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139C9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6B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A50"/>
    <w:rsid w:val="00C55725"/>
    <w:rsid w:val="00C57E6A"/>
    <w:rsid w:val="00C662C2"/>
    <w:rsid w:val="00C71D7C"/>
    <w:rsid w:val="00C732A5"/>
    <w:rsid w:val="00C741D9"/>
    <w:rsid w:val="00C779F0"/>
    <w:rsid w:val="00C81843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CE80C"/>
  <w15:docId w15:val="{76B8552F-F226-4FE5-8FD7-297CC4F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B1C2-E5DF-455A-A6CB-FE7CE644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2019-04-05T06:07:00Z</dcterms:created>
  <dcterms:modified xsi:type="dcterms:W3CDTF">2019-07-02T06:53:00Z</dcterms:modified>
</cp:coreProperties>
</file>